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A39" w:rsidRDefault="00802703" w:rsidP="00E87E3F">
      <w:pPr>
        <w:pStyle w:val="Heading1"/>
      </w:pPr>
    </w:p>
    <w:p w:rsidR="00E87E3F" w:rsidRPr="00E87E3F" w:rsidRDefault="00E87E3F" w:rsidP="00E87E3F"/>
    <w:p w:rsidR="00E87E3F" w:rsidRPr="00E87E3F" w:rsidRDefault="00E87E3F" w:rsidP="00E87E3F"/>
    <w:p w:rsidR="00E87E3F" w:rsidRPr="00E87E3F" w:rsidRDefault="00E87E3F" w:rsidP="00E87E3F"/>
    <w:p w:rsidR="00E87E3F" w:rsidRPr="00E87E3F" w:rsidRDefault="00E87E3F" w:rsidP="00E87E3F"/>
    <w:p w:rsidR="00E87E3F" w:rsidRPr="00E87E3F" w:rsidRDefault="00E87E3F" w:rsidP="00E87E3F"/>
    <w:p w:rsidR="00E87E3F" w:rsidRPr="00E87E3F" w:rsidRDefault="00E87E3F" w:rsidP="00E87E3F"/>
    <w:p w:rsidR="00E87E3F" w:rsidRPr="00E87E3F" w:rsidRDefault="00E87E3F" w:rsidP="00E87E3F"/>
    <w:p w:rsidR="00E87E3F" w:rsidRPr="00E87E3F" w:rsidRDefault="00E87E3F" w:rsidP="00E87E3F"/>
    <w:p w:rsidR="00E87E3F" w:rsidRDefault="00E87E3F" w:rsidP="00E87E3F">
      <w:pPr>
        <w:pStyle w:val="Title"/>
        <w:jc w:val="center"/>
        <w:rPr>
          <w:b/>
        </w:rPr>
      </w:pPr>
    </w:p>
    <w:p w:rsidR="00E87E3F" w:rsidRDefault="00E87E3F" w:rsidP="00E87E3F">
      <w:pPr>
        <w:pStyle w:val="Title"/>
        <w:jc w:val="center"/>
        <w:rPr>
          <w:b/>
        </w:rPr>
      </w:pPr>
    </w:p>
    <w:p w:rsidR="00E87E3F" w:rsidRDefault="00E87E3F" w:rsidP="00E87E3F">
      <w:pPr>
        <w:pStyle w:val="Title"/>
        <w:jc w:val="center"/>
        <w:rPr>
          <w:b/>
          <w:color w:val="FF0000"/>
        </w:rPr>
      </w:pPr>
      <w:r w:rsidRPr="00E87E3F">
        <w:rPr>
          <w:b/>
          <w:color w:val="FF0000"/>
        </w:rPr>
        <w:t>6 Week Course</w:t>
      </w:r>
    </w:p>
    <w:p w:rsidR="00E87E3F" w:rsidRPr="00E87E3F" w:rsidRDefault="00E87E3F" w:rsidP="00E87E3F"/>
    <w:p w:rsidR="00E87E3F" w:rsidRDefault="00E87E3F" w:rsidP="00E87E3F">
      <w:pPr>
        <w:pStyle w:val="Title"/>
        <w:jc w:val="center"/>
        <w:rPr>
          <w:color w:val="FF0000"/>
        </w:rPr>
      </w:pPr>
      <w:r w:rsidRPr="00E87E3F">
        <w:rPr>
          <w:color w:val="FF0000"/>
        </w:rPr>
        <w:t>Introduction</w:t>
      </w:r>
    </w:p>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Pr="00E87E3F" w:rsidRDefault="00E87E3F" w:rsidP="00E87E3F">
      <w:pPr>
        <w:pStyle w:val="paragraph"/>
        <w:spacing w:before="0" w:beforeAutospacing="0" w:after="0" w:afterAutospacing="0"/>
        <w:jc w:val="both"/>
        <w:textAlignment w:val="baseline"/>
        <w:rPr>
          <w:rFonts w:asciiTheme="minorHAnsi" w:hAnsiTheme="minorHAnsi" w:cstheme="minorHAnsi"/>
          <w:color w:val="FF0000"/>
          <w:sz w:val="18"/>
          <w:szCs w:val="18"/>
        </w:rPr>
      </w:pPr>
      <w:bookmarkStart w:id="0" w:name="_GoBack"/>
      <w:r w:rsidRPr="00E87E3F">
        <w:rPr>
          <w:rStyle w:val="normaltextrun"/>
          <w:rFonts w:asciiTheme="minorHAnsi" w:eastAsiaTheme="majorEastAsia" w:hAnsiTheme="minorHAnsi" w:cstheme="minorHAnsi"/>
          <w:color w:val="FF0000"/>
          <w:sz w:val="28"/>
          <w:szCs w:val="28"/>
          <w:lang w:val="en-US"/>
        </w:rPr>
        <w:lastRenderedPageBreak/>
        <w:t>Introduction </w:t>
      </w:r>
      <w:r w:rsidRPr="00E87E3F">
        <w:rPr>
          <w:rStyle w:val="eop"/>
          <w:rFonts w:asciiTheme="minorHAnsi" w:hAnsiTheme="minorHAnsi" w:cstheme="minorHAnsi"/>
          <w:color w:val="FF0000"/>
          <w:sz w:val="28"/>
          <w:szCs w:val="28"/>
        </w:rPr>
        <w:t> </w:t>
      </w:r>
    </w:p>
    <w:bookmarkEnd w:id="0"/>
    <w:p w:rsidR="00E87E3F" w:rsidRPr="00E87E3F" w:rsidRDefault="00E87E3F" w:rsidP="00E87E3F">
      <w:pPr>
        <w:pStyle w:val="paragraph"/>
        <w:spacing w:before="0" w:beforeAutospacing="0" w:after="0" w:afterAutospacing="0"/>
        <w:jc w:val="both"/>
        <w:textAlignment w:val="baseline"/>
        <w:rPr>
          <w:rFonts w:asciiTheme="minorHAnsi" w:hAnsiTheme="minorHAnsi" w:cstheme="minorHAnsi"/>
          <w:sz w:val="18"/>
          <w:szCs w:val="18"/>
        </w:rPr>
      </w:pPr>
      <w:r w:rsidRPr="00E87E3F">
        <w:rPr>
          <w:rStyle w:val="normaltextrun"/>
          <w:rFonts w:asciiTheme="minorHAnsi" w:eastAsiaTheme="majorEastAsia" w:hAnsiTheme="minorHAnsi" w:cstheme="minorHAnsi"/>
          <w:sz w:val="28"/>
          <w:szCs w:val="28"/>
          <w:lang w:val="en-US"/>
        </w:rPr>
        <w:t>Welcome to your</w:t>
      </w:r>
      <w:r w:rsidRPr="00E87E3F">
        <w:rPr>
          <w:rStyle w:val="apple-converted-space"/>
          <w:rFonts w:asciiTheme="minorHAnsi" w:hAnsiTheme="minorHAnsi" w:cstheme="minorHAnsi"/>
          <w:sz w:val="28"/>
          <w:szCs w:val="28"/>
          <w:lang w:val="en-US"/>
        </w:rPr>
        <w:t> </w:t>
      </w:r>
      <w:proofErr w:type="gramStart"/>
      <w:r w:rsidRPr="00E87E3F">
        <w:rPr>
          <w:rStyle w:val="contextualspellingandgrammarerror"/>
          <w:rFonts w:asciiTheme="minorHAnsi" w:hAnsiTheme="minorHAnsi" w:cstheme="minorHAnsi"/>
          <w:sz w:val="28"/>
          <w:szCs w:val="28"/>
          <w:lang w:val="en-US"/>
        </w:rPr>
        <w:t>six</w:t>
      </w:r>
      <w:r w:rsidRPr="00E87E3F">
        <w:rPr>
          <w:rStyle w:val="apple-converted-space"/>
          <w:rFonts w:asciiTheme="minorHAnsi" w:hAnsiTheme="minorHAnsi" w:cstheme="minorHAnsi"/>
          <w:sz w:val="28"/>
          <w:szCs w:val="28"/>
          <w:lang w:val="en-US"/>
        </w:rPr>
        <w:t> </w:t>
      </w:r>
      <w:r w:rsidRPr="00E87E3F">
        <w:rPr>
          <w:rStyle w:val="contextualspellingandgrammarerror"/>
          <w:rFonts w:asciiTheme="minorHAnsi" w:hAnsiTheme="minorHAnsi" w:cstheme="minorHAnsi"/>
          <w:sz w:val="28"/>
          <w:szCs w:val="28"/>
          <w:lang w:val="en-US"/>
        </w:rPr>
        <w:t>week</w:t>
      </w:r>
      <w:proofErr w:type="gramEnd"/>
      <w:r w:rsidRPr="00E87E3F">
        <w:rPr>
          <w:rStyle w:val="apple-converted-space"/>
          <w:rFonts w:asciiTheme="minorHAnsi" w:hAnsiTheme="minorHAnsi" w:cstheme="minorHAnsi"/>
          <w:sz w:val="28"/>
          <w:szCs w:val="28"/>
          <w:lang w:val="en-US"/>
        </w:rPr>
        <w:t> </w:t>
      </w:r>
      <w:r w:rsidRPr="00E87E3F">
        <w:rPr>
          <w:rStyle w:val="normaltextrun"/>
          <w:rFonts w:asciiTheme="minorHAnsi" w:eastAsiaTheme="majorEastAsia" w:hAnsiTheme="minorHAnsi" w:cstheme="minorHAnsi"/>
          <w:sz w:val="28"/>
          <w:szCs w:val="28"/>
          <w:lang w:val="en-US"/>
        </w:rPr>
        <w:t>inner child</w:t>
      </w:r>
      <w:r w:rsidRPr="00E87E3F">
        <w:rPr>
          <w:rStyle w:val="apple-converted-space"/>
          <w:rFonts w:asciiTheme="minorHAnsi" w:hAnsiTheme="minorHAnsi" w:cstheme="minorHAnsi"/>
          <w:sz w:val="28"/>
          <w:szCs w:val="28"/>
          <w:lang w:val="en-US"/>
        </w:rPr>
        <w:t> </w:t>
      </w:r>
      <w:r w:rsidRPr="00E87E3F">
        <w:rPr>
          <w:rStyle w:val="normaltextrun"/>
          <w:rFonts w:asciiTheme="minorHAnsi" w:eastAsiaTheme="majorEastAsia" w:hAnsiTheme="minorHAnsi" w:cstheme="minorHAnsi"/>
          <w:sz w:val="28"/>
          <w:szCs w:val="28"/>
          <w:lang w:val="en-US"/>
        </w:rPr>
        <w:t>course. I hope you find it interesting and informative. Don’t worry it is not too hard. Let’s begin!</w:t>
      </w:r>
      <w:r w:rsidRPr="00E87E3F">
        <w:rPr>
          <w:rStyle w:val="eop"/>
          <w:rFonts w:asciiTheme="minorHAnsi" w:hAnsiTheme="minorHAnsi" w:cstheme="minorHAnsi"/>
          <w:sz w:val="28"/>
          <w:szCs w:val="28"/>
        </w:rPr>
        <w:t> </w:t>
      </w:r>
    </w:p>
    <w:p w:rsidR="00E87E3F" w:rsidRPr="00E87E3F" w:rsidRDefault="00E87E3F" w:rsidP="00E87E3F">
      <w:pPr>
        <w:pStyle w:val="paragraph"/>
        <w:spacing w:before="0" w:beforeAutospacing="0" w:after="0" w:afterAutospacing="0"/>
        <w:jc w:val="both"/>
        <w:textAlignment w:val="baseline"/>
        <w:rPr>
          <w:rFonts w:asciiTheme="minorHAnsi" w:hAnsiTheme="minorHAnsi" w:cstheme="minorHAnsi"/>
          <w:sz w:val="18"/>
          <w:szCs w:val="18"/>
        </w:rPr>
      </w:pPr>
      <w:r w:rsidRPr="00E87E3F">
        <w:rPr>
          <w:rStyle w:val="eop"/>
          <w:rFonts w:asciiTheme="minorHAnsi" w:hAnsiTheme="minorHAnsi" w:cstheme="minorHAnsi"/>
          <w:sz w:val="28"/>
          <w:szCs w:val="28"/>
        </w:rPr>
        <w:t> </w:t>
      </w:r>
    </w:p>
    <w:p w:rsidR="00E87E3F" w:rsidRPr="00E87E3F" w:rsidRDefault="00E87E3F" w:rsidP="00E87E3F">
      <w:pPr>
        <w:pStyle w:val="paragraph"/>
        <w:spacing w:before="0" w:beforeAutospacing="0" w:after="0" w:afterAutospacing="0"/>
        <w:jc w:val="both"/>
        <w:textAlignment w:val="baseline"/>
        <w:rPr>
          <w:rFonts w:asciiTheme="minorHAnsi" w:hAnsiTheme="minorHAnsi" w:cstheme="minorHAnsi"/>
          <w:sz w:val="18"/>
          <w:szCs w:val="18"/>
        </w:rPr>
      </w:pPr>
      <w:r w:rsidRPr="00E87E3F">
        <w:rPr>
          <w:rStyle w:val="normaltextrun"/>
          <w:rFonts w:asciiTheme="minorHAnsi" w:eastAsiaTheme="majorEastAsia" w:hAnsiTheme="minorHAnsi" w:cstheme="minorHAnsi"/>
          <w:sz w:val="28"/>
          <w:szCs w:val="28"/>
          <w:lang w:val="en-US"/>
        </w:rPr>
        <w:t>When someone talks about inner child</w:t>
      </w:r>
      <w:r w:rsidRPr="00E87E3F">
        <w:rPr>
          <w:rStyle w:val="apple-converted-space"/>
          <w:rFonts w:asciiTheme="minorHAnsi" w:hAnsiTheme="minorHAnsi" w:cstheme="minorHAnsi"/>
          <w:sz w:val="28"/>
          <w:szCs w:val="28"/>
          <w:lang w:val="en-US"/>
        </w:rPr>
        <w:t> </w:t>
      </w:r>
      <w:r w:rsidRPr="00E87E3F">
        <w:rPr>
          <w:rStyle w:val="contextualspellingandgrammarerror"/>
          <w:rFonts w:asciiTheme="minorHAnsi" w:hAnsiTheme="minorHAnsi" w:cstheme="minorHAnsi"/>
          <w:sz w:val="28"/>
          <w:szCs w:val="28"/>
          <w:lang w:val="en-US"/>
        </w:rPr>
        <w:t>work</w:t>
      </w:r>
      <w:r w:rsidRPr="00E87E3F">
        <w:rPr>
          <w:rStyle w:val="apple-converted-space"/>
          <w:rFonts w:asciiTheme="minorHAnsi" w:hAnsiTheme="minorHAnsi" w:cstheme="minorHAnsi"/>
          <w:sz w:val="28"/>
          <w:szCs w:val="28"/>
          <w:lang w:val="en-US"/>
        </w:rPr>
        <w:t> </w:t>
      </w:r>
      <w:r w:rsidRPr="00E87E3F">
        <w:rPr>
          <w:rStyle w:val="normaltextrun"/>
          <w:rFonts w:asciiTheme="minorHAnsi" w:eastAsiaTheme="majorEastAsia" w:hAnsiTheme="minorHAnsi" w:cstheme="minorHAnsi"/>
          <w:sz w:val="28"/>
          <w:szCs w:val="28"/>
          <w:lang w:val="en-US"/>
        </w:rPr>
        <w:t>they are usually referencing it as trauma work. When we act out in certain ways as a reaction to our</w:t>
      </w:r>
      <w:r w:rsidRPr="00E87E3F">
        <w:rPr>
          <w:rStyle w:val="apple-converted-space"/>
          <w:rFonts w:asciiTheme="minorHAnsi" w:hAnsiTheme="minorHAnsi" w:cstheme="minorHAnsi"/>
          <w:sz w:val="28"/>
          <w:szCs w:val="28"/>
          <w:lang w:val="en-US"/>
        </w:rPr>
        <w:t> </w:t>
      </w:r>
      <w:r w:rsidRPr="00E87E3F">
        <w:rPr>
          <w:rStyle w:val="contextualspellingandgrammarerror"/>
          <w:rFonts w:asciiTheme="minorHAnsi" w:hAnsiTheme="minorHAnsi" w:cstheme="minorHAnsi"/>
          <w:sz w:val="28"/>
          <w:szCs w:val="28"/>
          <w:lang w:val="en-US"/>
        </w:rPr>
        <w:t>trauma</w:t>
      </w:r>
      <w:r w:rsidRPr="00E87E3F">
        <w:rPr>
          <w:rStyle w:val="apple-converted-space"/>
          <w:rFonts w:asciiTheme="minorHAnsi" w:hAnsiTheme="minorHAnsi" w:cstheme="minorHAnsi"/>
          <w:sz w:val="28"/>
          <w:szCs w:val="28"/>
          <w:lang w:val="en-US"/>
        </w:rPr>
        <w:t> </w:t>
      </w:r>
      <w:r w:rsidRPr="00E87E3F">
        <w:rPr>
          <w:rStyle w:val="normaltextrun"/>
          <w:rFonts w:asciiTheme="minorHAnsi" w:eastAsiaTheme="majorEastAsia" w:hAnsiTheme="minorHAnsi" w:cstheme="minorHAnsi"/>
          <w:sz w:val="28"/>
          <w:szCs w:val="28"/>
          <w:lang w:val="en-US"/>
        </w:rPr>
        <w:t>we are really acting out from that child self. We could be acting as a 6 to</w:t>
      </w:r>
      <w:r w:rsidRPr="00E87E3F">
        <w:rPr>
          <w:rStyle w:val="apple-converted-space"/>
          <w:rFonts w:asciiTheme="minorHAnsi" w:hAnsiTheme="minorHAnsi" w:cstheme="minorHAnsi"/>
          <w:sz w:val="28"/>
          <w:szCs w:val="28"/>
          <w:lang w:val="en-US"/>
        </w:rPr>
        <w:t> </w:t>
      </w:r>
      <w:proofErr w:type="gramStart"/>
      <w:r w:rsidRPr="00E87E3F">
        <w:rPr>
          <w:rStyle w:val="contextualspellingandgrammarerror"/>
          <w:rFonts w:asciiTheme="minorHAnsi" w:hAnsiTheme="minorHAnsi" w:cstheme="minorHAnsi"/>
          <w:sz w:val="28"/>
          <w:szCs w:val="28"/>
          <w:lang w:val="en-US"/>
        </w:rPr>
        <w:t>8 year old</w:t>
      </w:r>
      <w:proofErr w:type="gramEnd"/>
      <w:r w:rsidRPr="00E87E3F">
        <w:rPr>
          <w:rStyle w:val="normaltextrun"/>
          <w:rFonts w:asciiTheme="minorHAnsi" w:eastAsiaTheme="majorEastAsia" w:hAnsiTheme="minorHAnsi" w:cstheme="minorHAnsi"/>
          <w:sz w:val="28"/>
          <w:szCs w:val="28"/>
          <w:lang w:val="en-US"/>
        </w:rPr>
        <w:t>, maybe stomping our feet or screaming. It’s not because we are not an adult. It’s just because we haven’t done the inner child work - and that why it’s important to do inner child work.</w:t>
      </w:r>
      <w:r w:rsidRPr="00E87E3F">
        <w:rPr>
          <w:rStyle w:val="eop"/>
          <w:rFonts w:asciiTheme="minorHAnsi" w:hAnsiTheme="minorHAnsi" w:cstheme="minorHAnsi"/>
          <w:sz w:val="28"/>
          <w:szCs w:val="28"/>
        </w:rPr>
        <w:t> </w:t>
      </w:r>
    </w:p>
    <w:p w:rsidR="00E87E3F" w:rsidRPr="00E87E3F" w:rsidRDefault="00E87E3F" w:rsidP="00E87E3F">
      <w:pPr>
        <w:pStyle w:val="paragraph"/>
        <w:spacing w:before="0" w:beforeAutospacing="0" w:after="0" w:afterAutospacing="0"/>
        <w:jc w:val="both"/>
        <w:textAlignment w:val="baseline"/>
        <w:rPr>
          <w:rFonts w:asciiTheme="minorHAnsi" w:hAnsiTheme="minorHAnsi" w:cstheme="minorHAnsi"/>
          <w:sz w:val="18"/>
          <w:szCs w:val="18"/>
        </w:rPr>
      </w:pPr>
      <w:r w:rsidRPr="00E87E3F">
        <w:rPr>
          <w:rStyle w:val="eop"/>
          <w:rFonts w:asciiTheme="minorHAnsi" w:hAnsiTheme="minorHAnsi" w:cstheme="minorHAnsi"/>
          <w:sz w:val="28"/>
          <w:szCs w:val="28"/>
        </w:rPr>
        <w:t> </w:t>
      </w:r>
    </w:p>
    <w:p w:rsidR="00E87E3F" w:rsidRPr="00E87E3F" w:rsidRDefault="00E87E3F" w:rsidP="00E87E3F">
      <w:pPr>
        <w:pStyle w:val="paragraph"/>
        <w:spacing w:before="0" w:beforeAutospacing="0" w:after="0" w:afterAutospacing="0"/>
        <w:jc w:val="both"/>
        <w:textAlignment w:val="baseline"/>
        <w:rPr>
          <w:rFonts w:asciiTheme="minorHAnsi" w:hAnsiTheme="minorHAnsi" w:cstheme="minorHAnsi"/>
          <w:sz w:val="18"/>
          <w:szCs w:val="18"/>
        </w:rPr>
      </w:pPr>
      <w:r w:rsidRPr="00E87E3F">
        <w:rPr>
          <w:rStyle w:val="normaltextrun"/>
          <w:rFonts w:asciiTheme="minorHAnsi" w:eastAsiaTheme="majorEastAsia" w:hAnsiTheme="minorHAnsi" w:cstheme="minorHAnsi"/>
          <w:sz w:val="28"/>
          <w:szCs w:val="28"/>
          <w:lang w:val="en-US"/>
        </w:rPr>
        <w:t>Pay offs in</w:t>
      </w:r>
      <w:r w:rsidRPr="00E87E3F">
        <w:rPr>
          <w:rStyle w:val="apple-converted-space"/>
          <w:rFonts w:asciiTheme="minorHAnsi" w:hAnsiTheme="minorHAnsi" w:cstheme="minorHAnsi"/>
          <w:sz w:val="28"/>
          <w:szCs w:val="28"/>
          <w:lang w:val="en-US"/>
        </w:rPr>
        <w:t> </w:t>
      </w:r>
      <w:r w:rsidRPr="00E87E3F">
        <w:rPr>
          <w:rStyle w:val="normaltextrun"/>
          <w:rFonts w:asciiTheme="minorHAnsi" w:eastAsiaTheme="majorEastAsia" w:hAnsiTheme="minorHAnsi" w:cstheme="minorHAnsi"/>
          <w:sz w:val="28"/>
          <w:szCs w:val="28"/>
          <w:lang w:val="en-US"/>
        </w:rPr>
        <w:t>doing</w:t>
      </w:r>
      <w:r w:rsidRPr="00E87E3F">
        <w:rPr>
          <w:rStyle w:val="apple-converted-space"/>
          <w:rFonts w:asciiTheme="minorHAnsi" w:hAnsiTheme="minorHAnsi" w:cstheme="minorHAnsi"/>
          <w:sz w:val="28"/>
          <w:szCs w:val="28"/>
          <w:lang w:val="en-US"/>
        </w:rPr>
        <w:t> </w:t>
      </w:r>
      <w:r w:rsidRPr="00E87E3F">
        <w:rPr>
          <w:rStyle w:val="normaltextrun"/>
          <w:rFonts w:asciiTheme="minorHAnsi" w:eastAsiaTheme="majorEastAsia" w:hAnsiTheme="minorHAnsi" w:cstheme="minorHAnsi"/>
          <w:sz w:val="28"/>
          <w:szCs w:val="28"/>
          <w:lang w:val="en-US"/>
        </w:rPr>
        <w:t>inner child work are: being at peace, having a</w:t>
      </w:r>
      <w:r w:rsidRPr="00E87E3F">
        <w:rPr>
          <w:rStyle w:val="apple-converted-space"/>
          <w:rFonts w:asciiTheme="minorHAnsi" w:hAnsiTheme="minorHAnsi" w:cstheme="minorHAnsi"/>
          <w:sz w:val="28"/>
          <w:szCs w:val="28"/>
          <w:lang w:val="en-US"/>
        </w:rPr>
        <w:t> </w:t>
      </w:r>
      <w:proofErr w:type="spellStart"/>
      <w:r w:rsidRPr="00E87E3F">
        <w:rPr>
          <w:rStyle w:val="contextualspellingandgrammarerror"/>
          <w:rFonts w:asciiTheme="minorHAnsi" w:hAnsiTheme="minorHAnsi" w:cstheme="minorHAnsi"/>
          <w:sz w:val="28"/>
          <w:szCs w:val="28"/>
          <w:lang w:val="en-US"/>
        </w:rPr>
        <w:t>self connection</w:t>
      </w:r>
      <w:proofErr w:type="spellEnd"/>
      <w:r w:rsidRPr="00E87E3F">
        <w:rPr>
          <w:rStyle w:val="normaltextrun"/>
          <w:rFonts w:asciiTheme="minorHAnsi" w:eastAsiaTheme="majorEastAsia" w:hAnsiTheme="minorHAnsi" w:cstheme="minorHAnsi"/>
          <w:sz w:val="28"/>
          <w:szCs w:val="28"/>
          <w:lang w:val="en-US"/>
        </w:rPr>
        <w:t>, feeling connected to other</w:t>
      </w:r>
      <w:r w:rsidRPr="00E87E3F">
        <w:rPr>
          <w:rStyle w:val="apple-converted-space"/>
          <w:rFonts w:asciiTheme="minorHAnsi" w:hAnsiTheme="minorHAnsi" w:cstheme="minorHAnsi"/>
          <w:sz w:val="28"/>
          <w:szCs w:val="28"/>
          <w:lang w:val="en-US"/>
        </w:rPr>
        <w:t> </w:t>
      </w:r>
      <w:proofErr w:type="gramStart"/>
      <w:r w:rsidRPr="00E87E3F">
        <w:rPr>
          <w:rStyle w:val="contextualspellingandgrammarerror"/>
          <w:rFonts w:asciiTheme="minorHAnsi" w:hAnsiTheme="minorHAnsi" w:cstheme="minorHAnsi"/>
          <w:sz w:val="28"/>
          <w:szCs w:val="28"/>
          <w:lang w:val="en-US"/>
        </w:rPr>
        <w:t>people ,</w:t>
      </w:r>
      <w:proofErr w:type="gramEnd"/>
      <w:r w:rsidRPr="00E87E3F">
        <w:rPr>
          <w:rStyle w:val="apple-converted-space"/>
          <w:rFonts w:asciiTheme="minorHAnsi" w:hAnsiTheme="minorHAnsi" w:cstheme="minorHAnsi"/>
          <w:sz w:val="28"/>
          <w:szCs w:val="28"/>
          <w:lang w:val="en-US"/>
        </w:rPr>
        <w:t> </w:t>
      </w:r>
      <w:r w:rsidRPr="00E87E3F">
        <w:rPr>
          <w:rStyle w:val="normaltextrun"/>
          <w:rFonts w:asciiTheme="minorHAnsi" w:eastAsiaTheme="majorEastAsia" w:hAnsiTheme="minorHAnsi" w:cstheme="minorHAnsi"/>
          <w:sz w:val="28"/>
          <w:szCs w:val="28"/>
          <w:lang w:val="en-US"/>
        </w:rPr>
        <w:t>animals and the planet, creativity, the ability to love, more confidence, getting free from anxiety and depression.</w:t>
      </w:r>
      <w:r w:rsidRPr="00E87E3F">
        <w:rPr>
          <w:rStyle w:val="eop"/>
          <w:rFonts w:asciiTheme="minorHAnsi" w:hAnsiTheme="minorHAnsi" w:cstheme="minorHAnsi"/>
          <w:sz w:val="28"/>
          <w:szCs w:val="28"/>
        </w:rPr>
        <w:t> </w:t>
      </w:r>
    </w:p>
    <w:p w:rsidR="00E87E3F" w:rsidRPr="00E87E3F" w:rsidRDefault="00E87E3F" w:rsidP="00E87E3F">
      <w:pPr>
        <w:pStyle w:val="paragraph"/>
        <w:spacing w:before="0" w:beforeAutospacing="0" w:after="0" w:afterAutospacing="0"/>
        <w:jc w:val="both"/>
        <w:textAlignment w:val="baseline"/>
        <w:rPr>
          <w:rFonts w:asciiTheme="minorHAnsi" w:hAnsiTheme="minorHAnsi" w:cstheme="minorHAnsi"/>
          <w:sz w:val="18"/>
          <w:szCs w:val="18"/>
        </w:rPr>
      </w:pPr>
      <w:r w:rsidRPr="00E87E3F">
        <w:rPr>
          <w:rStyle w:val="eop"/>
          <w:rFonts w:asciiTheme="minorHAnsi" w:hAnsiTheme="minorHAnsi" w:cstheme="minorHAnsi"/>
          <w:sz w:val="28"/>
          <w:szCs w:val="28"/>
        </w:rPr>
        <w:t> </w:t>
      </w:r>
    </w:p>
    <w:p w:rsidR="00E87E3F" w:rsidRPr="00E87E3F" w:rsidRDefault="00E87E3F" w:rsidP="00E87E3F">
      <w:pPr>
        <w:pStyle w:val="paragraph"/>
        <w:spacing w:before="0" w:beforeAutospacing="0" w:after="0" w:afterAutospacing="0"/>
        <w:textAlignment w:val="baseline"/>
        <w:rPr>
          <w:rFonts w:asciiTheme="minorHAnsi" w:hAnsiTheme="minorHAnsi" w:cstheme="minorHAnsi"/>
          <w:sz w:val="18"/>
          <w:szCs w:val="18"/>
        </w:rPr>
      </w:pPr>
      <w:r w:rsidRPr="00E87E3F">
        <w:rPr>
          <w:rStyle w:val="normaltextrun"/>
          <w:rFonts w:asciiTheme="minorHAnsi" w:eastAsiaTheme="majorEastAsia" w:hAnsiTheme="minorHAnsi" w:cstheme="minorHAnsi"/>
          <w:color w:val="1F487C"/>
          <w:sz w:val="28"/>
          <w:szCs w:val="28"/>
        </w:rPr>
        <w:t>Preparation</w:t>
      </w:r>
      <w:r w:rsidRPr="00E87E3F">
        <w:rPr>
          <w:rStyle w:val="eop"/>
          <w:rFonts w:asciiTheme="minorHAnsi" w:hAnsiTheme="minorHAnsi" w:cstheme="minorHAnsi"/>
          <w:sz w:val="28"/>
          <w:szCs w:val="28"/>
        </w:rPr>
        <w:t> </w:t>
      </w:r>
    </w:p>
    <w:p w:rsidR="00E87E3F" w:rsidRPr="00E87E3F" w:rsidRDefault="00E87E3F" w:rsidP="00E87E3F">
      <w:pPr>
        <w:pStyle w:val="paragraph"/>
        <w:spacing w:before="0" w:beforeAutospacing="0" w:after="0" w:afterAutospacing="0"/>
        <w:ind w:right="-750"/>
        <w:jc w:val="both"/>
        <w:textAlignment w:val="baseline"/>
        <w:rPr>
          <w:rFonts w:asciiTheme="minorHAnsi" w:hAnsiTheme="minorHAnsi" w:cstheme="minorHAnsi"/>
          <w:sz w:val="18"/>
          <w:szCs w:val="18"/>
        </w:rPr>
      </w:pPr>
      <w:r w:rsidRPr="00E87E3F">
        <w:rPr>
          <w:rStyle w:val="normaltextrun"/>
          <w:rFonts w:asciiTheme="minorHAnsi" w:eastAsiaTheme="majorEastAsia" w:hAnsiTheme="minorHAnsi" w:cstheme="minorHAnsi"/>
          <w:sz w:val="28"/>
          <w:szCs w:val="28"/>
        </w:rPr>
        <w:t>As a preparation for the Course you will need a Journal and also to set aside some time, each week if</w:t>
      </w:r>
      <w:r w:rsidRPr="00E87E3F">
        <w:rPr>
          <w:rStyle w:val="apple-converted-space"/>
          <w:rFonts w:asciiTheme="minorHAnsi" w:hAnsiTheme="minorHAnsi" w:cstheme="minorHAnsi"/>
          <w:sz w:val="28"/>
          <w:szCs w:val="28"/>
        </w:rPr>
        <w:t> </w:t>
      </w:r>
      <w:r w:rsidRPr="00E87E3F">
        <w:rPr>
          <w:rStyle w:val="contextualspellingandgrammarerror"/>
          <w:rFonts w:asciiTheme="minorHAnsi" w:hAnsiTheme="minorHAnsi" w:cstheme="minorHAnsi"/>
          <w:sz w:val="28"/>
          <w:szCs w:val="28"/>
        </w:rPr>
        <w:t>possible</w:t>
      </w:r>
      <w:r w:rsidRPr="00E87E3F">
        <w:rPr>
          <w:rStyle w:val="apple-converted-space"/>
          <w:rFonts w:asciiTheme="minorHAnsi" w:hAnsiTheme="minorHAnsi" w:cstheme="minorHAnsi"/>
          <w:sz w:val="28"/>
          <w:szCs w:val="28"/>
        </w:rPr>
        <w:t> </w:t>
      </w:r>
      <w:r w:rsidRPr="00E87E3F">
        <w:rPr>
          <w:rStyle w:val="normaltextrun"/>
          <w:rFonts w:asciiTheme="minorHAnsi" w:eastAsiaTheme="majorEastAsia" w:hAnsiTheme="minorHAnsi" w:cstheme="minorHAnsi"/>
          <w:sz w:val="28"/>
          <w:szCs w:val="28"/>
        </w:rPr>
        <w:t>even if you are busy, so that you can begin to create the life that is beyond the limitations that have held you back. Simply wanting to feel better will not be enough.</w:t>
      </w:r>
      <w:r w:rsidRPr="00E87E3F">
        <w:rPr>
          <w:rStyle w:val="eop"/>
          <w:rFonts w:asciiTheme="minorHAnsi" w:hAnsiTheme="minorHAnsi" w:cstheme="minorHAnsi"/>
          <w:sz w:val="28"/>
          <w:szCs w:val="28"/>
        </w:rPr>
        <w:t> </w:t>
      </w:r>
    </w:p>
    <w:p w:rsidR="00E87E3F" w:rsidRDefault="00E87E3F" w:rsidP="00E87E3F"/>
    <w:p w:rsidR="00E87E3F" w:rsidRDefault="00E87E3F" w:rsidP="00E87E3F"/>
    <w:p w:rsidR="00E87E3F" w:rsidRPr="00E87E3F" w:rsidRDefault="00E87E3F" w:rsidP="00E87E3F"/>
    <w:sectPr w:rsidR="00E87E3F" w:rsidRPr="00E87E3F" w:rsidSect="002669C0">
      <w:foot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703" w:rsidRDefault="00802703" w:rsidP="00E87E3F">
      <w:r>
        <w:separator/>
      </w:r>
    </w:p>
  </w:endnote>
  <w:endnote w:type="continuationSeparator" w:id="0">
    <w:p w:rsidR="00802703" w:rsidRDefault="00802703" w:rsidP="00E8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E3F" w:rsidRDefault="00E87E3F">
    <w:pPr>
      <w:pStyle w:val="Footer"/>
    </w:pPr>
  </w:p>
  <w:p w:rsidR="00E87E3F" w:rsidRDefault="00E87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703" w:rsidRDefault="00802703" w:rsidP="00E87E3F">
      <w:r>
        <w:separator/>
      </w:r>
    </w:p>
  </w:footnote>
  <w:footnote w:type="continuationSeparator" w:id="0">
    <w:p w:rsidR="00802703" w:rsidRDefault="00802703" w:rsidP="00E87E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14"/>
    <w:rsid w:val="002669C0"/>
    <w:rsid w:val="002B65C6"/>
    <w:rsid w:val="00802703"/>
    <w:rsid w:val="00AE4814"/>
    <w:rsid w:val="00E87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901EBC"/>
  <w15:chartTrackingRefBased/>
  <w15:docId w15:val="{FB39886E-56B5-E143-8FCB-8846FE28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7E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7E3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E3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7E3F"/>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87E3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7E3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87E3F"/>
    <w:pPr>
      <w:tabs>
        <w:tab w:val="center" w:pos="4680"/>
        <w:tab w:val="right" w:pos="9360"/>
      </w:tabs>
    </w:pPr>
  </w:style>
  <w:style w:type="character" w:customStyle="1" w:styleId="HeaderChar">
    <w:name w:val="Header Char"/>
    <w:basedOn w:val="DefaultParagraphFont"/>
    <w:link w:val="Header"/>
    <w:uiPriority w:val="99"/>
    <w:rsid w:val="00E87E3F"/>
  </w:style>
  <w:style w:type="paragraph" w:styleId="Footer">
    <w:name w:val="footer"/>
    <w:basedOn w:val="Normal"/>
    <w:link w:val="FooterChar"/>
    <w:uiPriority w:val="99"/>
    <w:unhideWhenUsed/>
    <w:rsid w:val="00E87E3F"/>
    <w:pPr>
      <w:tabs>
        <w:tab w:val="center" w:pos="4680"/>
        <w:tab w:val="right" w:pos="9360"/>
      </w:tabs>
    </w:pPr>
  </w:style>
  <w:style w:type="character" w:customStyle="1" w:styleId="FooterChar">
    <w:name w:val="Footer Char"/>
    <w:basedOn w:val="DefaultParagraphFont"/>
    <w:link w:val="Footer"/>
    <w:uiPriority w:val="99"/>
    <w:rsid w:val="00E87E3F"/>
  </w:style>
  <w:style w:type="paragraph" w:customStyle="1" w:styleId="paragraph">
    <w:name w:val="paragraph"/>
    <w:basedOn w:val="Normal"/>
    <w:rsid w:val="00E87E3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87E3F"/>
  </w:style>
  <w:style w:type="character" w:customStyle="1" w:styleId="eop">
    <w:name w:val="eop"/>
    <w:basedOn w:val="DefaultParagraphFont"/>
    <w:rsid w:val="00E87E3F"/>
  </w:style>
  <w:style w:type="character" w:customStyle="1" w:styleId="apple-converted-space">
    <w:name w:val="apple-converted-space"/>
    <w:basedOn w:val="DefaultParagraphFont"/>
    <w:rsid w:val="00E87E3F"/>
  </w:style>
  <w:style w:type="character" w:customStyle="1" w:styleId="contextualspellingandgrammarerror">
    <w:name w:val="contextualspellingandgrammarerror"/>
    <w:basedOn w:val="DefaultParagraphFont"/>
    <w:rsid w:val="00E87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4738">
      <w:bodyDiv w:val="1"/>
      <w:marLeft w:val="0"/>
      <w:marRight w:val="0"/>
      <w:marTop w:val="0"/>
      <w:marBottom w:val="0"/>
      <w:divBdr>
        <w:top w:val="none" w:sz="0" w:space="0" w:color="auto"/>
        <w:left w:val="none" w:sz="0" w:space="0" w:color="auto"/>
        <w:bottom w:val="none" w:sz="0" w:space="0" w:color="auto"/>
        <w:right w:val="none" w:sz="0" w:space="0" w:color="auto"/>
      </w:divBdr>
      <w:divsChild>
        <w:div w:id="1507600366">
          <w:marLeft w:val="0"/>
          <w:marRight w:val="0"/>
          <w:marTop w:val="0"/>
          <w:marBottom w:val="0"/>
          <w:divBdr>
            <w:top w:val="none" w:sz="0" w:space="0" w:color="auto"/>
            <w:left w:val="none" w:sz="0" w:space="0" w:color="auto"/>
            <w:bottom w:val="none" w:sz="0" w:space="0" w:color="auto"/>
            <w:right w:val="none" w:sz="0" w:space="0" w:color="auto"/>
          </w:divBdr>
        </w:div>
        <w:div w:id="2076001154">
          <w:marLeft w:val="0"/>
          <w:marRight w:val="0"/>
          <w:marTop w:val="0"/>
          <w:marBottom w:val="0"/>
          <w:divBdr>
            <w:top w:val="none" w:sz="0" w:space="0" w:color="auto"/>
            <w:left w:val="none" w:sz="0" w:space="0" w:color="auto"/>
            <w:bottom w:val="none" w:sz="0" w:space="0" w:color="auto"/>
            <w:right w:val="none" w:sz="0" w:space="0" w:color="auto"/>
          </w:divBdr>
        </w:div>
        <w:div w:id="1902056267">
          <w:marLeft w:val="0"/>
          <w:marRight w:val="0"/>
          <w:marTop w:val="0"/>
          <w:marBottom w:val="0"/>
          <w:divBdr>
            <w:top w:val="none" w:sz="0" w:space="0" w:color="auto"/>
            <w:left w:val="none" w:sz="0" w:space="0" w:color="auto"/>
            <w:bottom w:val="none" w:sz="0" w:space="0" w:color="auto"/>
            <w:right w:val="none" w:sz="0" w:space="0" w:color="auto"/>
          </w:divBdr>
        </w:div>
        <w:div w:id="526068494">
          <w:marLeft w:val="0"/>
          <w:marRight w:val="0"/>
          <w:marTop w:val="0"/>
          <w:marBottom w:val="0"/>
          <w:divBdr>
            <w:top w:val="none" w:sz="0" w:space="0" w:color="auto"/>
            <w:left w:val="none" w:sz="0" w:space="0" w:color="auto"/>
            <w:bottom w:val="none" w:sz="0" w:space="0" w:color="auto"/>
            <w:right w:val="none" w:sz="0" w:space="0" w:color="auto"/>
          </w:divBdr>
        </w:div>
        <w:div w:id="1516651294">
          <w:marLeft w:val="0"/>
          <w:marRight w:val="0"/>
          <w:marTop w:val="0"/>
          <w:marBottom w:val="0"/>
          <w:divBdr>
            <w:top w:val="none" w:sz="0" w:space="0" w:color="auto"/>
            <w:left w:val="none" w:sz="0" w:space="0" w:color="auto"/>
            <w:bottom w:val="none" w:sz="0" w:space="0" w:color="auto"/>
            <w:right w:val="none" w:sz="0" w:space="0" w:color="auto"/>
          </w:divBdr>
        </w:div>
        <w:div w:id="1709908902">
          <w:marLeft w:val="0"/>
          <w:marRight w:val="0"/>
          <w:marTop w:val="0"/>
          <w:marBottom w:val="0"/>
          <w:divBdr>
            <w:top w:val="none" w:sz="0" w:space="0" w:color="auto"/>
            <w:left w:val="none" w:sz="0" w:space="0" w:color="auto"/>
            <w:bottom w:val="none" w:sz="0" w:space="0" w:color="auto"/>
            <w:right w:val="none" w:sz="0" w:space="0" w:color="auto"/>
          </w:divBdr>
        </w:div>
        <w:div w:id="763570331">
          <w:marLeft w:val="0"/>
          <w:marRight w:val="0"/>
          <w:marTop w:val="0"/>
          <w:marBottom w:val="0"/>
          <w:divBdr>
            <w:top w:val="none" w:sz="0" w:space="0" w:color="auto"/>
            <w:left w:val="none" w:sz="0" w:space="0" w:color="auto"/>
            <w:bottom w:val="none" w:sz="0" w:space="0" w:color="auto"/>
            <w:right w:val="none" w:sz="0" w:space="0" w:color="auto"/>
          </w:divBdr>
        </w:div>
        <w:div w:id="1723170040">
          <w:marLeft w:val="0"/>
          <w:marRight w:val="0"/>
          <w:marTop w:val="0"/>
          <w:marBottom w:val="0"/>
          <w:divBdr>
            <w:top w:val="none" w:sz="0" w:space="0" w:color="auto"/>
            <w:left w:val="none" w:sz="0" w:space="0" w:color="auto"/>
            <w:bottom w:val="none" w:sz="0" w:space="0" w:color="auto"/>
            <w:right w:val="none" w:sz="0" w:space="0" w:color="auto"/>
          </w:divBdr>
        </w:div>
        <w:div w:id="1978533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2019-10-08T17:43:00Z</dcterms:created>
  <dcterms:modified xsi:type="dcterms:W3CDTF">2019-10-08T17:43:00Z</dcterms:modified>
</cp:coreProperties>
</file>